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E50" w:rsidRPr="000B1E50" w:rsidRDefault="000B1E50" w:rsidP="000B1E50">
      <w:pPr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color w:val="003366"/>
          <w:sz w:val="24"/>
          <w:szCs w:val="32"/>
        </w:rPr>
      </w:pPr>
      <w:r w:rsidRPr="000B1E50">
        <w:rPr>
          <w:rFonts w:ascii="Verdana" w:eastAsia="Times New Roman" w:hAnsi="Verdana" w:cs="Arial"/>
          <w:b/>
          <w:bCs/>
          <w:color w:val="003366"/>
          <w:sz w:val="24"/>
          <w:szCs w:val="32"/>
        </w:rPr>
        <w:t>TASFİYEYE GİRİŞ</w:t>
      </w:r>
    </w:p>
    <w:p w:rsidR="000B1E50" w:rsidRPr="000B1E50" w:rsidRDefault="000B1E50" w:rsidP="000B1E50">
      <w:pPr>
        <w:spacing w:before="60" w:after="60" w:line="240" w:lineRule="auto"/>
        <w:rPr>
          <w:rFonts w:ascii="Verdana" w:eastAsia="Times New Roman" w:hAnsi="Verdana" w:cs="Times New Roman"/>
          <w:b/>
          <w:color w:val="000000"/>
          <w:sz w:val="16"/>
          <w:szCs w:val="24"/>
        </w:rPr>
      </w:pP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___________________________________</w:t>
      </w:r>
      <w:r w:rsidRPr="000B1E50">
        <w:rPr>
          <w:rFonts w:ascii="Verdana" w:eastAsia="Times New Roman" w:hAnsi="Verdana" w:cs="Times New Roman"/>
          <w:b/>
          <w:color w:val="000000"/>
          <w:sz w:val="16"/>
          <w:szCs w:val="24"/>
        </w:rPr>
        <w:t>LİMİTED ŞİRKETİ</w:t>
      </w:r>
    </w:p>
    <w:p w:rsidR="000B1E50" w:rsidRPr="000B1E50" w:rsidRDefault="000B1E50" w:rsidP="000B1E50">
      <w:pPr>
        <w:spacing w:before="60" w:after="60" w:line="240" w:lineRule="auto"/>
        <w:rPr>
          <w:rFonts w:ascii="Verdana" w:eastAsia="Times New Roman" w:hAnsi="Verdana" w:cs="Times New Roman"/>
          <w:color w:val="000000"/>
          <w:sz w:val="16"/>
          <w:szCs w:val="24"/>
        </w:rPr>
      </w:pP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Karar Tarihi:</w:t>
      </w: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br/>
        <w:t>Karar No:</w:t>
      </w: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br/>
        <w:t>Katılanlar:</w:t>
      </w:r>
    </w:p>
    <w:p w:rsidR="000B1E50" w:rsidRDefault="000B1E50" w:rsidP="000B1E50">
      <w:pPr>
        <w:numPr>
          <w:ilvl w:val="0"/>
          <w:numId w:val="1"/>
        </w:numPr>
        <w:spacing w:before="60" w:after="60" w:line="240" w:lineRule="auto"/>
        <w:rPr>
          <w:rFonts w:ascii="Verdana" w:eastAsia="Times New Roman" w:hAnsi="Verdana" w:cs="Times New Roman"/>
          <w:color w:val="000000"/>
          <w:sz w:val="16"/>
          <w:szCs w:val="24"/>
        </w:rPr>
      </w:pP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 xml:space="preserve">Şirketin faaliyetine devam etmesinde fayda </w:t>
      </w:r>
      <w:proofErr w:type="gramStart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görülmediğinden  tasfiye</w:t>
      </w:r>
      <w:proofErr w:type="gramEnd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 xml:space="preserve"> haline girmesine;</w:t>
      </w:r>
    </w:p>
    <w:p w:rsidR="001451F3" w:rsidRPr="000B1E50" w:rsidRDefault="001451F3" w:rsidP="000B1E50">
      <w:pPr>
        <w:numPr>
          <w:ilvl w:val="0"/>
          <w:numId w:val="1"/>
        </w:numPr>
        <w:spacing w:before="60" w:after="60" w:line="240" w:lineRule="auto"/>
        <w:rPr>
          <w:rFonts w:ascii="Verdana" w:eastAsia="Times New Roman" w:hAnsi="Verdana" w:cs="Times New Roman"/>
          <w:color w:val="000000"/>
          <w:sz w:val="16"/>
          <w:szCs w:val="24"/>
        </w:rPr>
      </w:pPr>
      <w:r>
        <w:rPr>
          <w:rFonts w:ascii="Verdana" w:eastAsia="Times New Roman" w:hAnsi="Verdana" w:cs="Times New Roman"/>
          <w:color w:val="000000"/>
          <w:sz w:val="16"/>
          <w:szCs w:val="24"/>
        </w:rPr>
        <w:t xml:space="preserve">Şirket </w:t>
      </w:r>
      <w:proofErr w:type="spellStart"/>
      <w:r>
        <w:rPr>
          <w:rFonts w:ascii="Verdana" w:eastAsia="Times New Roman" w:hAnsi="Verdana" w:cs="Times New Roman"/>
          <w:color w:val="000000"/>
          <w:sz w:val="16"/>
          <w:szCs w:val="24"/>
        </w:rPr>
        <w:t>ünvanı</w:t>
      </w:r>
      <w:bookmarkStart w:id="0" w:name="_GoBack"/>
      <w:bookmarkEnd w:id="0"/>
      <w:r>
        <w:rPr>
          <w:rFonts w:ascii="Verdana" w:eastAsia="Times New Roman" w:hAnsi="Verdana" w:cs="Times New Roman"/>
          <w:color w:val="000000"/>
          <w:sz w:val="16"/>
          <w:szCs w:val="24"/>
        </w:rPr>
        <w:t>nın</w:t>
      </w:r>
      <w:proofErr w:type="spellEnd"/>
      <w:r>
        <w:rPr>
          <w:rFonts w:ascii="Verdana" w:eastAsia="Times New Roman" w:hAnsi="Verdana" w:cs="Times New Roman"/>
          <w:color w:val="000000"/>
          <w:sz w:val="16"/>
          <w:szCs w:val="24"/>
        </w:rPr>
        <w:t xml:space="preserve"> TASFİYE HALİNDE _______________________________ LİMİTED ŞİRKETİ olmasına,</w:t>
      </w:r>
    </w:p>
    <w:p w:rsidR="000B1E50" w:rsidRDefault="000B1E50" w:rsidP="000B1E50">
      <w:pPr>
        <w:numPr>
          <w:ilvl w:val="0"/>
          <w:numId w:val="1"/>
        </w:numPr>
        <w:spacing w:before="60" w:after="60" w:line="240" w:lineRule="auto"/>
        <w:rPr>
          <w:rFonts w:ascii="Verdana" w:eastAsia="Times New Roman" w:hAnsi="Verdana" w:cs="Times New Roman"/>
          <w:color w:val="000000"/>
          <w:sz w:val="16"/>
          <w:szCs w:val="24"/>
        </w:rPr>
      </w:pP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 xml:space="preserve">Şirket Müdürü ___________' </w:t>
      </w:r>
      <w:proofErr w:type="spellStart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ın</w:t>
      </w:r>
      <w:proofErr w:type="spellEnd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 xml:space="preserve"> tasfiyeye girinceye kadar yaptığı işlemlerden dolayı ibra edilmesine,</w:t>
      </w:r>
    </w:p>
    <w:p w:rsidR="000E41EB" w:rsidRPr="000B1E50" w:rsidRDefault="000E41EB" w:rsidP="000B1E50">
      <w:pPr>
        <w:numPr>
          <w:ilvl w:val="0"/>
          <w:numId w:val="1"/>
        </w:numPr>
        <w:spacing w:before="60" w:after="60" w:line="240" w:lineRule="auto"/>
        <w:rPr>
          <w:rFonts w:ascii="Verdana" w:eastAsia="Times New Roman" w:hAnsi="Verdana" w:cs="Times New Roman"/>
          <w:color w:val="000000"/>
          <w:sz w:val="16"/>
          <w:szCs w:val="24"/>
        </w:rPr>
      </w:pPr>
      <w:r>
        <w:rPr>
          <w:rFonts w:ascii="Verdana" w:eastAsia="Times New Roman" w:hAnsi="Verdana" w:cs="Times New Roman"/>
          <w:color w:val="000000"/>
          <w:sz w:val="16"/>
          <w:szCs w:val="24"/>
        </w:rPr>
        <w:t>Tasfiye Adresi:_______________________________        /GAZİANTEP olmasına</w:t>
      </w:r>
      <w:r w:rsidR="001451F3">
        <w:rPr>
          <w:rFonts w:ascii="Verdana" w:eastAsia="Times New Roman" w:hAnsi="Verdana" w:cs="Times New Roman"/>
          <w:color w:val="000000"/>
          <w:sz w:val="16"/>
          <w:szCs w:val="24"/>
        </w:rPr>
        <w:t>(Tasfiye adresi farklı bir adres olacaksa)</w:t>
      </w:r>
    </w:p>
    <w:p w:rsidR="000B1E50" w:rsidRPr="000B1E50" w:rsidRDefault="000B1E50" w:rsidP="000B1E50">
      <w:pPr>
        <w:numPr>
          <w:ilvl w:val="0"/>
          <w:numId w:val="1"/>
        </w:numPr>
        <w:spacing w:before="60" w:after="60" w:line="240" w:lineRule="auto"/>
        <w:rPr>
          <w:rFonts w:ascii="Verdana" w:eastAsia="Times New Roman" w:hAnsi="Verdana" w:cs="Times New Roman"/>
          <w:color w:val="000000"/>
          <w:sz w:val="16"/>
          <w:szCs w:val="24"/>
        </w:rPr>
      </w:pPr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Tasfiye işlemlerini yürütmek üzere TC Uyruklu __________ adresinde ikamet eden ___________ '</w:t>
      </w:r>
      <w:proofErr w:type="spellStart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ın</w:t>
      </w:r>
      <w:proofErr w:type="spellEnd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 xml:space="preserve"> Tasfiye Memuru olarak atanmasına ve tasfiye ile ilgili olarak münferit imzası ile şirketi temsil ve ilzam </w:t>
      </w:r>
      <w:proofErr w:type="gramStart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>etmesine  oy</w:t>
      </w:r>
      <w:proofErr w:type="gramEnd"/>
      <w:r w:rsidRPr="000B1E50">
        <w:rPr>
          <w:rFonts w:ascii="Verdana" w:eastAsia="Times New Roman" w:hAnsi="Verdana" w:cs="Times New Roman"/>
          <w:color w:val="000000"/>
          <w:sz w:val="16"/>
          <w:szCs w:val="24"/>
        </w:rPr>
        <w:t xml:space="preserve"> birliği ile karar verilmiştir.</w:t>
      </w: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</w:tblGrid>
      <w:tr w:rsidR="000B1E50" w:rsidRPr="000B1E50" w:rsidTr="00A92DFE">
        <w:trPr>
          <w:jc w:val="center"/>
        </w:trPr>
        <w:tc>
          <w:tcPr>
            <w:tcW w:w="1701" w:type="dxa"/>
          </w:tcPr>
          <w:p w:rsidR="000B1E50" w:rsidRPr="000B1E50" w:rsidRDefault="000B1E50" w:rsidP="000B1E50">
            <w:pPr>
              <w:spacing w:before="60" w:after="60"/>
              <w:rPr>
                <w:rFonts w:ascii="Verdana" w:hAnsi="Verdana"/>
                <w:color w:val="000000"/>
                <w:sz w:val="16"/>
                <w:szCs w:val="24"/>
              </w:rPr>
            </w:pPr>
            <w:r w:rsidRPr="000B1E50">
              <w:rPr>
                <w:rFonts w:ascii="Verdana" w:hAnsi="Verdana"/>
                <w:color w:val="000000"/>
                <w:sz w:val="16"/>
                <w:szCs w:val="24"/>
              </w:rPr>
              <w:t>Ortak</w:t>
            </w:r>
            <w:r w:rsidRPr="000B1E50">
              <w:rPr>
                <w:rFonts w:ascii="Verdana" w:hAnsi="Verdana"/>
                <w:color w:val="000000"/>
                <w:sz w:val="16"/>
                <w:szCs w:val="24"/>
              </w:rPr>
              <w:br/>
              <w:t>İmza</w:t>
            </w:r>
          </w:p>
        </w:tc>
        <w:tc>
          <w:tcPr>
            <w:tcW w:w="1701" w:type="dxa"/>
          </w:tcPr>
          <w:p w:rsidR="000B1E50" w:rsidRPr="000B1E50" w:rsidRDefault="000B1E50" w:rsidP="000B1E50">
            <w:pPr>
              <w:spacing w:before="60" w:after="60"/>
              <w:rPr>
                <w:rFonts w:ascii="Verdana" w:hAnsi="Verdana"/>
                <w:color w:val="000000"/>
                <w:sz w:val="16"/>
                <w:szCs w:val="24"/>
              </w:rPr>
            </w:pPr>
            <w:r w:rsidRPr="000B1E50">
              <w:rPr>
                <w:rFonts w:ascii="Verdana" w:hAnsi="Verdana"/>
                <w:color w:val="000000"/>
                <w:sz w:val="16"/>
                <w:szCs w:val="24"/>
              </w:rPr>
              <w:t>Ortak</w:t>
            </w:r>
            <w:r w:rsidRPr="000B1E50">
              <w:rPr>
                <w:rFonts w:ascii="Verdana" w:hAnsi="Verdana"/>
                <w:color w:val="000000"/>
                <w:sz w:val="16"/>
                <w:szCs w:val="24"/>
              </w:rPr>
              <w:br/>
              <w:t>İmza</w:t>
            </w:r>
          </w:p>
        </w:tc>
      </w:tr>
      <w:tr w:rsidR="000B1E50" w:rsidRPr="000B1E50" w:rsidTr="00A92DFE">
        <w:trPr>
          <w:jc w:val="center"/>
        </w:trPr>
        <w:tc>
          <w:tcPr>
            <w:tcW w:w="1701" w:type="dxa"/>
          </w:tcPr>
          <w:p w:rsidR="000B1E50" w:rsidRPr="000B1E50" w:rsidRDefault="000B1E50" w:rsidP="000B1E50">
            <w:pPr>
              <w:spacing w:before="60" w:after="60"/>
              <w:rPr>
                <w:rFonts w:ascii="Verdana" w:hAnsi="Verdana"/>
                <w:color w:val="000000"/>
                <w:sz w:val="16"/>
                <w:szCs w:val="24"/>
              </w:rPr>
            </w:pPr>
          </w:p>
        </w:tc>
        <w:tc>
          <w:tcPr>
            <w:tcW w:w="1701" w:type="dxa"/>
          </w:tcPr>
          <w:p w:rsidR="000B1E50" w:rsidRPr="000B1E50" w:rsidRDefault="000B1E50" w:rsidP="000B1E50">
            <w:pPr>
              <w:spacing w:before="60" w:after="60"/>
              <w:rPr>
                <w:rFonts w:ascii="Verdana" w:hAnsi="Verdana"/>
                <w:color w:val="000000"/>
                <w:sz w:val="16"/>
                <w:szCs w:val="24"/>
              </w:rPr>
            </w:pPr>
          </w:p>
        </w:tc>
      </w:tr>
    </w:tbl>
    <w:p w:rsidR="000B1E50" w:rsidRPr="000B1E50" w:rsidRDefault="000B1E50" w:rsidP="000B1E50">
      <w:pPr>
        <w:spacing w:before="60" w:after="60" w:line="240" w:lineRule="auto"/>
        <w:ind w:firstLine="567"/>
        <w:rPr>
          <w:rFonts w:ascii="Verdana" w:eastAsia="Times New Roman" w:hAnsi="Verdana" w:cs="Times New Roman"/>
          <w:color w:val="000000"/>
          <w:sz w:val="16"/>
          <w:szCs w:val="24"/>
        </w:rPr>
      </w:pPr>
    </w:p>
    <w:p w:rsidR="00DB7944" w:rsidRDefault="001451F3"/>
    <w:sectPr w:rsidR="00DB7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81ABB"/>
    <w:multiLevelType w:val="hybridMultilevel"/>
    <w:tmpl w:val="2ACAE65C"/>
    <w:lvl w:ilvl="0" w:tplc="386AA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0A4"/>
    <w:rsid w:val="000B1E50"/>
    <w:rsid w:val="000E41EB"/>
    <w:rsid w:val="001451F3"/>
    <w:rsid w:val="00453A37"/>
    <w:rsid w:val="00C61EA2"/>
    <w:rsid w:val="00F0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0B1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0B1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Zehra Çelik</dc:creator>
  <cp:lastModifiedBy>Mehmet Köredeve</cp:lastModifiedBy>
  <cp:revision>2</cp:revision>
  <dcterms:created xsi:type="dcterms:W3CDTF">2017-04-24T07:15:00Z</dcterms:created>
  <dcterms:modified xsi:type="dcterms:W3CDTF">2017-04-24T07:15:00Z</dcterms:modified>
</cp:coreProperties>
</file>